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D" w:rsidRDefault="008D3C0A" w:rsidP="00B63D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3C0A" w:rsidRDefault="008D3C0A" w:rsidP="00B63D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0A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 xml:space="preserve">За октябрь 2023 года в </w:t>
      </w:r>
      <w:r w:rsidR="00B63D68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- Югра </w:t>
      </w:r>
      <w:r w:rsidRPr="005670FD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587 IT-преступлений, что составляет 47,2%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зарегистрированных преступлений (2089).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Данный показатель является максимальным значением</w:t>
      </w:r>
      <w:r w:rsidR="00B63D68"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зарегистрированных за 10 месяцев текущего года преступлений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категории.</w:t>
      </w:r>
    </w:p>
    <w:p w:rsidR="008D3C0A" w:rsidRPr="005670FD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>В общем числе IT-преступлений зарегистрировано 424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мошенничества, 163 кражи, потерпевшими от преступных действий в которых</w:t>
      </w:r>
    </w:p>
    <w:p w:rsidR="008D3C0A" w:rsidRPr="005670FD" w:rsidRDefault="008D3C0A" w:rsidP="00B63D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>стали 484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Суммарный материальный ущерб жителям Югры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совершения IT-преступлений за 10 месяцев 2023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796,9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Наиболее часто мошенниками используется следующие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совершения преступления:</w:t>
      </w:r>
    </w:p>
    <w:p w:rsidR="008D3C0A" w:rsidRPr="005670FD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0FD">
        <w:rPr>
          <w:rFonts w:ascii="Times New Roman" w:hAnsi="Times New Roman" w:cs="Times New Roman"/>
          <w:sz w:val="28"/>
          <w:szCs w:val="28"/>
        </w:rPr>
        <w:t>звонок сотрудника банка либо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рекомендующего под предлогом пресечения несанкционированного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оформления кредита, хищения денежных средств с банковских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гражданина оформить встречный кредит (зеркальная заявка) 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ва на указанный мошенником счет</w:t>
      </w:r>
      <w:r w:rsidRPr="005670FD">
        <w:rPr>
          <w:rFonts w:ascii="Times New Roman" w:hAnsi="Times New Roman" w:cs="Times New Roman"/>
          <w:sz w:val="28"/>
          <w:szCs w:val="28"/>
        </w:rPr>
        <w:t>;</w:t>
      </w:r>
    </w:p>
    <w:p w:rsidR="008D3C0A" w:rsidRPr="005670FD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0FD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5670FD">
        <w:rPr>
          <w:rFonts w:ascii="Times New Roman" w:hAnsi="Times New Roman" w:cs="Times New Roman"/>
          <w:sz w:val="28"/>
          <w:szCs w:val="28"/>
        </w:rPr>
        <w:t>д предлогом заработка путем инвестиционных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предлагается перевести денежные средства с личных счетов на указанный</w:t>
      </w:r>
      <w:r>
        <w:rPr>
          <w:rFonts w:ascii="Times New Roman" w:hAnsi="Times New Roman" w:cs="Times New Roman"/>
          <w:sz w:val="28"/>
          <w:szCs w:val="28"/>
        </w:rPr>
        <w:t xml:space="preserve"> мошенником счет</w:t>
      </w:r>
      <w:r w:rsidRPr="005670FD">
        <w:rPr>
          <w:rFonts w:ascii="Times New Roman" w:hAnsi="Times New Roman" w:cs="Times New Roman"/>
          <w:sz w:val="28"/>
          <w:szCs w:val="28"/>
        </w:rPr>
        <w:t>;</w:t>
      </w:r>
    </w:p>
    <w:p w:rsidR="008D3C0A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0FD">
        <w:rPr>
          <w:rFonts w:ascii="Times New Roman" w:hAnsi="Times New Roman" w:cs="Times New Roman"/>
          <w:sz w:val="28"/>
          <w:szCs w:val="28"/>
        </w:rPr>
        <w:t>внесение предоплаты при совершении сделки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товаров (услуг) на сайте «</w:t>
      </w:r>
      <w:proofErr w:type="spellStart"/>
      <w:r w:rsidRPr="005670FD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5670FD">
        <w:rPr>
          <w:rFonts w:ascii="Times New Roman" w:hAnsi="Times New Roman" w:cs="Times New Roman"/>
          <w:sz w:val="28"/>
          <w:szCs w:val="28"/>
        </w:rPr>
        <w:t>», в социальной сети «</w:t>
      </w:r>
      <w:proofErr w:type="spellStart"/>
      <w:r w:rsidRPr="005670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670FD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0A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0FD">
        <w:rPr>
          <w:rFonts w:ascii="Times New Roman" w:hAnsi="Times New Roman" w:cs="Times New Roman"/>
          <w:sz w:val="28"/>
          <w:szCs w:val="28"/>
        </w:rPr>
        <w:t>заем денежных средств «родственнику, знакомому»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отправления сообщений или осуществления звонков с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потерпевшему номеров в мессенджерах «</w:t>
      </w:r>
      <w:proofErr w:type="spellStart"/>
      <w:r w:rsidRPr="005670F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670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670F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670FD">
        <w:rPr>
          <w:rFonts w:ascii="Times New Roman" w:hAnsi="Times New Roman" w:cs="Times New Roman"/>
          <w:sz w:val="28"/>
          <w:szCs w:val="28"/>
        </w:rPr>
        <w:t>».</w:t>
      </w:r>
    </w:p>
    <w:p w:rsidR="008D3C0A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>В октябре 2023 года жертвами мошенников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41 (сентябрь 2023 – 22) государственный и муниципальный служащий,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работник и служащий подведомственных учреждений 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0A" w:rsidRPr="005670FD" w:rsidRDefault="008D3C0A" w:rsidP="00B63D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>Наибольшее число дистанционных краж и мошенничеств в отношении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зарегистрировано в Нижневартовске (11), Ханты-Мансийске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Ханты-Мансийский район – 9), Сургуте (4), Советском районе (3)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Нефтеюганске (3). Потерпевшими от действий мошенников стали служащие и</w:t>
      </w:r>
    </w:p>
    <w:p w:rsidR="008D3C0A" w:rsidRDefault="008D3C0A" w:rsidP="00B63D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FD">
        <w:rPr>
          <w:rFonts w:ascii="Times New Roman" w:hAnsi="Times New Roman" w:cs="Times New Roman"/>
          <w:sz w:val="28"/>
          <w:szCs w:val="28"/>
        </w:rPr>
        <w:t>работники учреждений образования – 21, здравоохранения –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культуры – 2 регионального и муниципального уровней, 1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государственный служащий автономного округа, 1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служащий, 2 служащих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FD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8D3C0A" w:rsidRPr="005670FD" w:rsidRDefault="008D3C0A" w:rsidP="008D3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3C0A" w:rsidRPr="0056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6"/>
    <w:rsid w:val="00084526"/>
    <w:rsid w:val="006726DF"/>
    <w:rsid w:val="008D3C0A"/>
    <w:rsid w:val="009D536D"/>
    <w:rsid w:val="00B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5640"/>
  <w15:chartTrackingRefBased/>
  <w15:docId w15:val="{E3D7DF5D-1BD4-4D87-9EA3-B45EEBF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Топычканов С.В.</dc:creator>
  <cp:keywords/>
  <dc:description/>
  <cp:lastModifiedBy>Топычканов С.В.</cp:lastModifiedBy>
  <cp:revision>3</cp:revision>
  <dcterms:created xsi:type="dcterms:W3CDTF">2023-11-30T07:12:00Z</dcterms:created>
  <dcterms:modified xsi:type="dcterms:W3CDTF">2023-11-30T07:31:00Z</dcterms:modified>
</cp:coreProperties>
</file>